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979" w:rsidRDefault="00B87ABB">
      <w:r>
        <w:t>TOK Essay Outline-</w:t>
      </w:r>
    </w:p>
    <w:p w:rsidR="00B87ABB" w:rsidRDefault="00B87ABB">
      <w:r>
        <w:t>Propose a 5</w:t>
      </w:r>
      <w:r w:rsidRPr="00B87ABB">
        <w:rPr>
          <w:vertAlign w:val="superscript"/>
        </w:rPr>
        <w:t>th</w:t>
      </w:r>
      <w:r>
        <w:t xml:space="preserve"> way of </w:t>
      </w:r>
      <w:proofErr w:type="gramStart"/>
      <w:r>
        <w:t>Knowing(</w:t>
      </w:r>
      <w:proofErr w:type="gramEnd"/>
      <w:r>
        <w:t xml:space="preserve"> Memory) and explore knowledge issues in two areas of knowledge</w:t>
      </w:r>
    </w:p>
    <w:p w:rsidR="00B87ABB" w:rsidRDefault="00B87ABB">
      <w:r w:rsidRPr="005F2F0B">
        <w:rPr>
          <w:b/>
        </w:rPr>
        <w:t>Introduction</w:t>
      </w:r>
      <w:r>
        <w:t>-</w:t>
      </w:r>
      <w:r w:rsidR="005F2F0B">
        <w:t xml:space="preserve"> my understanding of the essay title and response to it</w:t>
      </w:r>
    </w:p>
    <w:p w:rsidR="00716B4F" w:rsidRDefault="00716B4F" w:rsidP="00B87ABB">
      <w:pPr>
        <w:pStyle w:val="ListParagraph"/>
        <w:numPr>
          <w:ilvl w:val="0"/>
          <w:numId w:val="1"/>
        </w:numPr>
      </w:pPr>
      <w:r>
        <w:t xml:space="preserve">To what extent can we trust our senses? To what extent can we build an objective view of the world?  What are the different </w:t>
      </w:r>
      <w:proofErr w:type="spellStart"/>
      <w:r>
        <w:t>whays</w:t>
      </w:r>
      <w:proofErr w:type="spellEnd"/>
      <w:r>
        <w:t xml:space="preserve"> to use logic to arrive to a conclusion? How we understand the world and how can we express our </w:t>
      </w:r>
      <w:proofErr w:type="gramStart"/>
      <w:r>
        <w:t>ideas .</w:t>
      </w:r>
      <w:proofErr w:type="gramEnd"/>
      <w:r>
        <w:t xml:space="preserve"> </w:t>
      </w:r>
    </w:p>
    <w:p w:rsidR="00B87ABB" w:rsidRDefault="00716B4F" w:rsidP="00B87ABB">
      <w:pPr>
        <w:pStyle w:val="ListParagraph"/>
        <w:numPr>
          <w:ilvl w:val="0"/>
          <w:numId w:val="1"/>
        </w:numPr>
      </w:pPr>
      <w:proofErr w:type="gramStart"/>
      <w:r>
        <w:t>WOK clearly overlap</w:t>
      </w:r>
      <w:proofErr w:type="gramEnd"/>
      <w:r>
        <w:t xml:space="preserve"> with each other. </w:t>
      </w:r>
      <w:r w:rsidR="00B87ABB">
        <w:t xml:space="preserve"> </w:t>
      </w:r>
    </w:p>
    <w:p w:rsidR="00716B4F" w:rsidRDefault="00716B4F" w:rsidP="001923AA">
      <w:pPr>
        <w:pStyle w:val="ListParagraph"/>
        <w:ind w:left="0"/>
      </w:pPr>
      <w:r>
        <w:t>How do I interpret the question?</w:t>
      </w:r>
    </w:p>
    <w:p w:rsidR="00716B4F" w:rsidRDefault="00716B4F" w:rsidP="00716B4F">
      <w:pPr>
        <w:pStyle w:val="ListParagraph"/>
        <w:numPr>
          <w:ilvl w:val="0"/>
          <w:numId w:val="1"/>
        </w:numPr>
      </w:pPr>
      <w:r>
        <w:t xml:space="preserve">Through the four ways of knowing, able to obtain “knowledge in </w:t>
      </w:r>
      <w:r w:rsidR="001B015F">
        <w:t>different</w:t>
      </w:r>
      <w:r>
        <w:t xml:space="preserve"> forms”</w:t>
      </w:r>
    </w:p>
    <w:p w:rsidR="001923AA" w:rsidRDefault="00747E7D" w:rsidP="001923AA">
      <w:pPr>
        <w:pStyle w:val="ListParagraph"/>
        <w:numPr>
          <w:ilvl w:val="0"/>
          <w:numId w:val="1"/>
        </w:numPr>
      </w:pPr>
      <w:r>
        <w:rPr>
          <w:noProof/>
        </w:rPr>
        <mc:AlternateContent>
          <mc:Choice Requires="wps">
            <w:drawing>
              <wp:anchor distT="0" distB="0" distL="114300" distR="114300" simplePos="0" relativeHeight="251660288" behindDoc="0" locked="0" layoutInCell="1" allowOverlap="1">
                <wp:simplePos x="0" y="0"/>
                <wp:positionH relativeFrom="column">
                  <wp:posOffset>4309533</wp:posOffset>
                </wp:positionH>
                <wp:positionV relativeFrom="paragraph">
                  <wp:posOffset>388408</wp:posOffset>
                </wp:positionV>
                <wp:extent cx="2412577" cy="1769534"/>
                <wp:effectExtent l="0" t="0" r="26035" b="21590"/>
                <wp:wrapNone/>
                <wp:docPr id="2" name="Rectangle 2"/>
                <wp:cNvGraphicFramePr/>
                <a:graphic xmlns:a="http://schemas.openxmlformats.org/drawingml/2006/main">
                  <a:graphicData uri="http://schemas.microsoft.com/office/word/2010/wordprocessingShape">
                    <wps:wsp>
                      <wps:cNvSpPr/>
                      <wps:spPr>
                        <a:xfrm>
                          <a:off x="0" y="0"/>
                          <a:ext cx="2412577" cy="176953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47E7D" w:rsidRDefault="00747E7D" w:rsidP="00747E7D">
                            <w:pPr>
                              <w:jc w:val="center"/>
                            </w:pPr>
                            <w:r>
                              <w:t xml:space="preserve">How you remember something might be different from someone else depending on </w:t>
                            </w:r>
                            <w:proofErr w:type="spellStart"/>
                            <w:r>
                              <w:t>you</w:t>
                            </w:r>
                            <w:proofErr w:type="spellEnd"/>
                            <w:r>
                              <w:t xml:space="preserve"> perspective of the situation.</w:t>
                            </w:r>
                          </w:p>
                          <w:p w:rsidR="00747E7D" w:rsidRDefault="00747E7D" w:rsidP="00747E7D">
                            <w:pPr>
                              <w:jc w:val="center"/>
                            </w:pPr>
                            <w:proofErr w:type="spellStart"/>
                            <w:r>
                              <w:t>Ie</w:t>
                            </w:r>
                            <w:proofErr w:type="spellEnd"/>
                            <w:r>
                              <w:t xml:space="preserve"> our emotional state may dramatize what really happened, or miss out bits.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 o:spid="_x0000_s1026" style="position:absolute;left:0;text-align:left;margin-left:339.35pt;margin-top:30.6pt;width:189.95pt;height:139.3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" fillcolor="#4f81bd [3204]" strokecolor="#243f60 [1604]" strokeweight="2pt">
                <v:textbox>
                  <w:txbxContent>
                    <w:p w:rsidR="00747E7D" w:rsidRDefault="00747E7D" w:rsidP="00747E7D">
                      <w:pPr>
                        <w:jc w:val="center"/>
                      </w:pPr>
                      <w:r>
                        <w:t xml:space="preserve">How you remember something might be different from someone else depending on </w:t>
                      </w:r>
                      <w:proofErr w:type="spellStart"/>
                      <w:r>
                        <w:t>you</w:t>
                      </w:r>
                      <w:proofErr w:type="spellEnd"/>
                      <w:r>
                        <w:t xml:space="preserve"> perspective of the situation.</w:t>
                      </w:r>
                    </w:p>
                    <w:p w:rsidR="00747E7D" w:rsidRDefault="00747E7D" w:rsidP="00747E7D">
                      <w:pPr>
                        <w:jc w:val="center"/>
                      </w:pPr>
                      <w:proofErr w:type="spellStart"/>
                      <w:r>
                        <w:t>Ie</w:t>
                      </w:r>
                      <w:proofErr w:type="spellEnd"/>
                      <w:r>
                        <w:t xml:space="preserve"> our emotional state may dramatize what really happened, or miss out bits.</w:t>
                      </w:r>
                    </w:p>
                  </w:txbxContent>
                </v:textbox>
              </v:rect>
            </w:pict>
          </mc:Fallback>
        </mc:AlternateContent>
      </w:r>
      <w:r w:rsidR="001923AA">
        <w:t xml:space="preserve">My understanding of the question is that being able to obtain knowledge should not and is not limited to the 4 WOK provided by the TOK diagram. WOK also considered to be how we </w:t>
      </w:r>
      <w:proofErr w:type="spellStart"/>
      <w:r w:rsidR="001923AA">
        <w:t>interect</w:t>
      </w:r>
      <w:proofErr w:type="spellEnd"/>
      <w:r w:rsidR="001923AA">
        <w:t xml:space="preserve"> with ideas/concepts and understand them. </w:t>
      </w:r>
    </w:p>
    <w:p w:rsidR="001923AA" w:rsidRDefault="001923AA" w:rsidP="001923AA">
      <w:pPr>
        <w:pStyle w:val="ListParagraph"/>
        <w:numPr>
          <w:ilvl w:val="0"/>
          <w:numId w:val="1"/>
        </w:numPr>
      </w:pPr>
      <w:r>
        <w:t xml:space="preserve">In many ways, memory is </w:t>
      </w:r>
      <w:proofErr w:type="gramStart"/>
      <w:r>
        <w:t>key</w:t>
      </w:r>
      <w:proofErr w:type="gramEnd"/>
      <w:r>
        <w:t xml:space="preserve"> in being able to obtain the knowledge we have gained. </w:t>
      </w:r>
    </w:p>
    <w:p w:rsidR="001923AA" w:rsidRDefault="001923AA" w:rsidP="001923AA">
      <w:pPr>
        <w:pStyle w:val="ListParagraph"/>
        <w:numPr>
          <w:ilvl w:val="0"/>
          <w:numId w:val="1"/>
        </w:numPr>
      </w:pPr>
      <w:r>
        <w:t xml:space="preserve">What is memory- being able to experience something, store it, and then retrieve that </w:t>
      </w:r>
      <w:proofErr w:type="spellStart"/>
      <w:r>
        <w:t>experice</w:t>
      </w:r>
      <w:proofErr w:type="spellEnd"/>
      <w:r>
        <w:t xml:space="preserve"> as a thought. </w:t>
      </w:r>
    </w:p>
    <w:p w:rsidR="001923AA" w:rsidRDefault="001923AA" w:rsidP="001923AA">
      <w:pPr>
        <w:pStyle w:val="ListParagraph"/>
        <w:numPr>
          <w:ilvl w:val="0"/>
          <w:numId w:val="1"/>
        </w:numPr>
      </w:pPr>
      <w:r>
        <w:t>Are their different ways of experiencing something</w:t>
      </w:r>
      <w:proofErr w:type="gramStart"/>
      <w:r>
        <w:t>?-</w:t>
      </w:r>
      <w:proofErr w:type="gramEnd"/>
      <w:r>
        <w:t xml:space="preserve"> in a way- the listed WOKs are the ways of experiencing a potential memory. ( </w:t>
      </w:r>
      <w:proofErr w:type="spellStart"/>
      <w:r>
        <w:t>sense,language</w:t>
      </w:r>
      <w:proofErr w:type="spellEnd"/>
      <w:r>
        <w:t>, emotion)</w:t>
      </w:r>
    </w:p>
    <w:p w:rsidR="00716B4F" w:rsidRDefault="001923AA" w:rsidP="001923AA">
      <w:pPr>
        <w:pStyle w:val="ListParagraph"/>
        <w:numPr>
          <w:ilvl w:val="0"/>
          <w:numId w:val="1"/>
        </w:numPr>
      </w:pPr>
      <w:r>
        <w:t xml:space="preserve">Bring up next question- if we </w:t>
      </w:r>
      <w:proofErr w:type="spellStart"/>
      <w:proofErr w:type="gramStart"/>
      <w:r>
        <w:t>cant</w:t>
      </w:r>
      <w:proofErr w:type="spellEnd"/>
      <w:proofErr w:type="gramEnd"/>
      <w:r>
        <w:t xml:space="preserve"> remember something- does that mean is did not happen, that is never existed? To what extent can we trust our memory to verify </w:t>
      </w:r>
      <w:proofErr w:type="gramStart"/>
      <w:r>
        <w:t>reality ?</w:t>
      </w:r>
      <w:proofErr w:type="gramEnd"/>
    </w:p>
    <w:p w:rsidR="00FE4BCB" w:rsidRDefault="00FE4BCB" w:rsidP="001923AA">
      <w:pPr>
        <w:pStyle w:val="ListParagraph"/>
        <w:numPr>
          <w:ilvl w:val="0"/>
          <w:numId w:val="1"/>
        </w:numPr>
      </w:pPr>
      <w:r>
        <w:t xml:space="preserve">I will be trying to </w:t>
      </w:r>
      <w:r w:rsidR="001B015F">
        <w:t>s</w:t>
      </w:r>
      <w:r>
        <w:t>how even though what we remember is subjective- if what we remember is universally “true”?</w:t>
      </w:r>
    </w:p>
    <w:p w:rsidR="00FE4BCB" w:rsidRDefault="005F2F0B" w:rsidP="001923AA">
      <w:pPr>
        <w:pStyle w:val="ListParagraph"/>
        <w:numPr>
          <w:ilvl w:val="0"/>
          <w:numId w:val="1"/>
        </w:numPr>
      </w:pPr>
      <w:r>
        <w:rPr>
          <w:noProof/>
        </w:rPr>
        <mc:AlternateContent>
          <mc:Choice Requires="wps">
            <w:drawing>
              <wp:anchor distT="0" distB="0" distL="114300" distR="114300" simplePos="0" relativeHeight="251659264" behindDoc="0" locked="0" layoutInCell="1" allowOverlap="1" wp14:anchorId="407125DA" wp14:editId="4FC5EC25">
                <wp:simplePos x="0" y="0"/>
                <wp:positionH relativeFrom="column">
                  <wp:posOffset>3398520</wp:posOffset>
                </wp:positionH>
                <wp:positionV relativeFrom="paragraph">
                  <wp:posOffset>196215</wp:posOffset>
                </wp:positionV>
                <wp:extent cx="3185160" cy="2339340"/>
                <wp:effectExtent l="0" t="0" r="15240" b="22860"/>
                <wp:wrapSquare wrapText="bothSides"/>
                <wp:docPr id="1" name="Rectangle 1"/>
                <wp:cNvGraphicFramePr/>
                <a:graphic xmlns:a="http://schemas.openxmlformats.org/drawingml/2006/main">
                  <a:graphicData uri="http://schemas.microsoft.com/office/word/2010/wordprocessingShape">
                    <wps:wsp>
                      <wps:cNvSpPr/>
                      <wps:spPr>
                        <a:xfrm>
                          <a:off x="0" y="0"/>
                          <a:ext cx="3185160" cy="23393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B3843" w:rsidRDefault="00DB3843" w:rsidP="00DB3843">
                            <w:pPr>
                              <w:jc w:val="center"/>
                            </w:pPr>
                            <w:r>
                              <w:t>Knowledge issues</w:t>
                            </w:r>
                          </w:p>
                          <w:p w:rsidR="00DB3843" w:rsidRDefault="00B829CC" w:rsidP="00DB3843">
                            <w:pPr>
                              <w:jc w:val="center"/>
                            </w:pPr>
                            <w:proofErr w:type="gramStart"/>
                            <w:r>
                              <w:t>1.</w:t>
                            </w:r>
                            <w:r w:rsidR="00DB3843">
                              <w:t>To</w:t>
                            </w:r>
                            <w:proofErr w:type="gramEnd"/>
                            <w:r w:rsidR="00DB3843">
                              <w:t xml:space="preserve"> what extent can memory verify reality/what has occurred?</w:t>
                            </w:r>
                          </w:p>
                          <w:p w:rsidR="00DB3843" w:rsidRDefault="00B829CC" w:rsidP="00DB3843">
                            <w:pPr>
                              <w:jc w:val="center"/>
                            </w:pPr>
                            <w:proofErr w:type="gramStart"/>
                            <w:r>
                              <w:t>2.</w:t>
                            </w:r>
                            <w:r w:rsidR="00DB3843">
                              <w:t>How</w:t>
                            </w:r>
                            <w:proofErr w:type="gramEnd"/>
                            <w:r w:rsidR="00DB3843">
                              <w:t xml:space="preserve"> do we know there are other Ways of Knowing?</w:t>
                            </w:r>
                          </w:p>
                          <w:p w:rsidR="00DB3843" w:rsidRDefault="00B829CC" w:rsidP="00DB3843">
                            <w:pPr>
                              <w:jc w:val="center"/>
                            </w:pPr>
                            <w:proofErr w:type="gramStart"/>
                            <w:r>
                              <w:t>3.</w:t>
                            </w:r>
                            <w:r w:rsidR="00DB3843">
                              <w:t>To</w:t>
                            </w:r>
                            <w:proofErr w:type="gramEnd"/>
                            <w:r w:rsidR="00DB3843">
                              <w:t xml:space="preserve"> what extent can memory be objectively measured for accuracy/truthfulness?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left:0;text-align:left;margin-left:267.6pt;margin-top:15.45pt;width:250.8pt;height:184.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" fillcolor="#4f81bd [3204]" strokecolor="#243f60 [1604]" strokeweight="2pt">
                <v:textbox>
                  <w:txbxContent>
                    <w:p w:rsidR="00DB3843" w:rsidRDefault="00DB3843" w:rsidP="00DB3843">
                      <w:pPr>
                        <w:jc w:val="center"/>
                      </w:pPr>
                      <w:r>
                        <w:t>Knowledge issues</w:t>
                      </w:r>
                    </w:p>
                    <w:p w:rsidR="00DB3843" w:rsidRDefault="00B829CC" w:rsidP="00DB3843">
                      <w:pPr>
                        <w:jc w:val="center"/>
                      </w:pPr>
                      <w:proofErr w:type="gramStart"/>
                      <w:r>
                        <w:t>1.</w:t>
                      </w:r>
                      <w:r w:rsidR="00DB3843">
                        <w:t>To</w:t>
                      </w:r>
                      <w:proofErr w:type="gramEnd"/>
                      <w:r w:rsidR="00DB3843">
                        <w:t xml:space="preserve"> what extent can memory verify reality/what has occurred?</w:t>
                      </w:r>
                    </w:p>
                    <w:p w:rsidR="00DB3843" w:rsidRDefault="00B829CC" w:rsidP="00DB3843">
                      <w:pPr>
                        <w:jc w:val="center"/>
                      </w:pPr>
                      <w:proofErr w:type="gramStart"/>
                      <w:r>
                        <w:t>2.</w:t>
                      </w:r>
                      <w:r w:rsidR="00DB3843">
                        <w:t>How</w:t>
                      </w:r>
                      <w:proofErr w:type="gramEnd"/>
                      <w:r w:rsidR="00DB3843">
                        <w:t xml:space="preserve"> do we know there are other Ways of Knowing?</w:t>
                      </w:r>
                    </w:p>
                    <w:p w:rsidR="00DB3843" w:rsidRDefault="00B829CC" w:rsidP="00DB3843">
                      <w:pPr>
                        <w:jc w:val="center"/>
                      </w:pPr>
                      <w:proofErr w:type="gramStart"/>
                      <w:r>
                        <w:t>3.</w:t>
                      </w:r>
                      <w:r w:rsidR="00DB3843">
                        <w:t>To</w:t>
                      </w:r>
                      <w:proofErr w:type="gramEnd"/>
                      <w:r w:rsidR="00DB3843">
                        <w:t xml:space="preserve"> what extent can memory be objectively measured for accuracy/truthfulness? </w:t>
                      </w:r>
                    </w:p>
                  </w:txbxContent>
                </v:textbox>
                <w10:wrap type="square"/>
              </v:rect>
            </w:pict>
          </mc:Fallback>
        </mc:AlternateContent>
      </w:r>
      <w:r w:rsidR="00FE4BCB">
        <w:t>If many people remember the same</w:t>
      </w:r>
      <w:r w:rsidR="00EC20FA">
        <w:t xml:space="preserve"> </w:t>
      </w:r>
      <w:r w:rsidR="00FE4BCB">
        <w:t>thing- does that make it true?</w:t>
      </w:r>
    </w:p>
    <w:p w:rsidR="00B829CC" w:rsidRDefault="005F2F0B" w:rsidP="005F2F0B">
      <w:pPr>
        <w:rPr>
          <w:b/>
        </w:rPr>
      </w:pPr>
      <w:r w:rsidRPr="005F2F0B">
        <w:rPr>
          <w:b/>
        </w:rPr>
        <w:t xml:space="preserve">Explanation of Knowledge Issues arise from the title </w:t>
      </w:r>
    </w:p>
    <w:p w:rsidR="00B829CC" w:rsidRDefault="00B829CC" w:rsidP="00B829CC"/>
    <w:p w:rsidR="00FE4BCB" w:rsidRDefault="00B829CC" w:rsidP="00B829CC">
      <w:pPr>
        <w:ind w:firstLine="720"/>
      </w:pPr>
      <w:proofErr w:type="gramStart"/>
      <w:r>
        <w:t>KI(</w:t>
      </w:r>
      <w:proofErr w:type="gramEnd"/>
      <w:r>
        <w:t xml:space="preserve"> knowledge issue)2 will be usually in the introduction to show that we are able to add in </w:t>
      </w:r>
      <w:proofErr w:type="spellStart"/>
      <w:r>
        <w:t>an other</w:t>
      </w:r>
      <w:proofErr w:type="spellEnd"/>
      <w:r>
        <w:t xml:space="preserve"> WOK.</w:t>
      </w:r>
    </w:p>
    <w:p w:rsidR="00B829CC" w:rsidRDefault="00B829CC" w:rsidP="00B829CC">
      <w:pPr>
        <w:ind w:firstLine="720"/>
      </w:pPr>
      <w:proofErr w:type="gramStart"/>
      <w:r>
        <w:t>KI 1.</w:t>
      </w:r>
      <w:proofErr w:type="gramEnd"/>
      <w:r>
        <w:t xml:space="preserve"> </w:t>
      </w:r>
      <w:proofErr w:type="gramStart"/>
      <w:r>
        <w:t>Deals with the AOK History and the past.</w:t>
      </w:r>
      <w:proofErr w:type="gramEnd"/>
      <w:r>
        <w:t xml:space="preserve"> </w:t>
      </w:r>
    </w:p>
    <w:p w:rsidR="004951D0" w:rsidRDefault="00EA11B1" w:rsidP="00B829CC">
      <w:pPr>
        <w:ind w:firstLine="720"/>
      </w:pPr>
      <w:proofErr w:type="gramStart"/>
      <w:r>
        <w:t>KI 3</w:t>
      </w:r>
      <w:r w:rsidR="004951D0">
        <w:t>.</w:t>
      </w:r>
      <w:proofErr w:type="gramEnd"/>
      <w:r w:rsidR="004951D0">
        <w:t xml:space="preserve"> Deals with the AOK Human Sciences – </w:t>
      </w:r>
      <w:r w:rsidR="005524FF">
        <w:t>Psychology</w:t>
      </w:r>
    </w:p>
    <w:p w:rsidR="004951D0" w:rsidRDefault="004951D0" w:rsidP="00B829CC">
      <w:pPr>
        <w:ind w:firstLine="720"/>
      </w:pPr>
      <w:r>
        <w:t xml:space="preserve">What is the real life situation that </w:t>
      </w:r>
      <w:proofErr w:type="spellStart"/>
      <w:r w:rsidR="005524FF">
        <w:t>promtped</w:t>
      </w:r>
      <w:proofErr w:type="spellEnd"/>
      <w:r>
        <w:t xml:space="preserve"> these questions?</w:t>
      </w:r>
    </w:p>
    <w:p w:rsidR="004951D0" w:rsidRDefault="004951D0" w:rsidP="00B829CC">
      <w:pPr>
        <w:ind w:firstLine="720"/>
      </w:pPr>
    </w:p>
    <w:p w:rsidR="004951D0" w:rsidRDefault="004951D0" w:rsidP="00B829CC">
      <w:pPr>
        <w:ind w:firstLine="720"/>
      </w:pPr>
      <w:r>
        <w:lastRenderedPageBreak/>
        <w:t xml:space="preserve">Scene from The Bald Soprano- M and </w:t>
      </w:r>
      <w:proofErr w:type="spellStart"/>
      <w:r>
        <w:t>Mme</w:t>
      </w:r>
      <w:proofErr w:type="spellEnd"/>
      <w:r>
        <w:t xml:space="preserve"> Martin are eating dinner. Because they did not recognize each other, through process of elimination that they live in the same house, went on the same holiday and when on the same train they are Husband and wife. So that raises the question- if they had not remembered each </w:t>
      </w:r>
      <w:r w:rsidR="0053387F">
        <w:t>other (failure</w:t>
      </w:r>
      <w:r>
        <w:t xml:space="preserve"> of their memory) would that mean they are not husband and wife? </w:t>
      </w:r>
    </w:p>
    <w:p w:rsidR="00253518" w:rsidRPr="00EA11B1" w:rsidRDefault="00AA2D86" w:rsidP="00253518">
      <w:pPr>
        <w:jc w:val="center"/>
        <w:rPr>
          <w:b/>
        </w:rPr>
      </w:pPr>
      <w:r>
        <w:rPr>
          <w:b/>
          <w:noProof/>
        </w:rPr>
        <mc:AlternateContent>
          <mc:Choice Requires="wps">
            <w:drawing>
              <wp:anchor distT="0" distB="0" distL="114300" distR="114300" simplePos="0" relativeHeight="251661312" behindDoc="0" locked="0" layoutInCell="1" allowOverlap="1">
                <wp:simplePos x="0" y="0"/>
                <wp:positionH relativeFrom="column">
                  <wp:posOffset>3860800</wp:posOffset>
                </wp:positionH>
                <wp:positionV relativeFrom="paragraph">
                  <wp:posOffset>418042</wp:posOffset>
                </wp:positionV>
                <wp:extent cx="2937933" cy="1557866"/>
                <wp:effectExtent l="0" t="0" r="15240" b="23495"/>
                <wp:wrapSquare wrapText="bothSides"/>
                <wp:docPr id="3" name="Rectangle 3"/>
                <wp:cNvGraphicFramePr/>
                <a:graphic xmlns:a="http://schemas.openxmlformats.org/drawingml/2006/main">
                  <a:graphicData uri="http://schemas.microsoft.com/office/word/2010/wordprocessingShape">
                    <wps:wsp>
                      <wps:cNvSpPr/>
                      <wps:spPr>
                        <a:xfrm>
                          <a:off x="0" y="0"/>
                          <a:ext cx="2937933" cy="155786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A2D86" w:rsidRDefault="00AA2D86" w:rsidP="00AA2D86">
                            <w:pPr>
                              <w:jc w:val="center"/>
                            </w:pPr>
                            <w:r>
                              <w:t xml:space="preserve">When we can’t remember, </w:t>
                            </w:r>
                            <w:proofErr w:type="spellStart"/>
                            <w:r>
                              <w:t>relie</w:t>
                            </w:r>
                            <w:proofErr w:type="spellEnd"/>
                            <w:r>
                              <w:t xml:space="preserve"> heavily on evidence.</w:t>
                            </w:r>
                          </w:p>
                          <w:p w:rsidR="00AA2D86" w:rsidRDefault="00AA2D86" w:rsidP="00AA2D86">
                            <w:pPr>
                              <w:jc w:val="center"/>
                            </w:pPr>
                            <w:r>
                              <w:t xml:space="preserve">Evidence- using clues to answer a question that </w:t>
                            </w:r>
                            <w:proofErr w:type="spellStart"/>
                            <w:r>
                              <w:t>can not</w:t>
                            </w:r>
                            <w:proofErr w:type="spellEnd"/>
                            <w:r>
                              <w:t xml:space="preserve"> be 100% verified.</w:t>
                            </w:r>
                          </w:p>
                          <w:p w:rsidR="00AA2D86" w:rsidRDefault="00AA2D86" w:rsidP="00AA2D86">
                            <w:pPr>
                              <w:jc w:val="center"/>
                            </w:pPr>
                            <w:proofErr w:type="spellStart"/>
                            <w:r>
                              <w:t>Ie</w:t>
                            </w:r>
                            <w:proofErr w:type="spellEnd"/>
                            <w:r>
                              <w:t xml:space="preserve"> court case of OJ- evidence strongly showed he killed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8" style="position:absolute;left:0;text-align:left;margin-left:304pt;margin-top:32.9pt;width:231.35pt;height:12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" fillcolor="#4f81bd [3204]" strokecolor="#243f60 [1604]" strokeweight="2pt">
                <v:textbox>
                  <w:txbxContent>
                    <w:p w:rsidR="00AA2D86" w:rsidRDefault="00AA2D86" w:rsidP="00AA2D86">
                      <w:pPr>
                        <w:jc w:val="center"/>
                      </w:pPr>
                      <w:r>
                        <w:t xml:space="preserve">When we can’t remember, </w:t>
                      </w:r>
                      <w:proofErr w:type="spellStart"/>
                      <w:r>
                        <w:t>relie</w:t>
                      </w:r>
                      <w:proofErr w:type="spellEnd"/>
                      <w:r>
                        <w:t xml:space="preserve"> heavily on evidence.</w:t>
                      </w:r>
                    </w:p>
                    <w:p w:rsidR="00AA2D86" w:rsidRDefault="00AA2D86" w:rsidP="00AA2D86">
                      <w:pPr>
                        <w:jc w:val="center"/>
                      </w:pPr>
                      <w:r>
                        <w:t xml:space="preserve">Evidence- using clues to answer a question that </w:t>
                      </w:r>
                      <w:proofErr w:type="spellStart"/>
                      <w:r>
                        <w:t>can not</w:t>
                      </w:r>
                      <w:proofErr w:type="spellEnd"/>
                      <w:r>
                        <w:t xml:space="preserve"> be 100% verified.</w:t>
                      </w:r>
                    </w:p>
                    <w:p w:rsidR="00AA2D86" w:rsidRDefault="00AA2D86" w:rsidP="00AA2D86">
                      <w:pPr>
                        <w:jc w:val="center"/>
                      </w:pPr>
                      <w:proofErr w:type="spellStart"/>
                      <w:r>
                        <w:t>Ie</w:t>
                      </w:r>
                      <w:proofErr w:type="spellEnd"/>
                      <w:r>
                        <w:t xml:space="preserve"> court case of OJ- evidence strongly showed he killed</w:t>
                      </w:r>
                    </w:p>
                  </w:txbxContent>
                </v:textbox>
                <w10:wrap type="square"/>
              </v:rect>
            </w:pict>
          </mc:Fallback>
        </mc:AlternateContent>
      </w:r>
      <w:r w:rsidR="009562A0" w:rsidRPr="00EA11B1">
        <w:rPr>
          <w:b/>
        </w:rPr>
        <w:t>1. To</w:t>
      </w:r>
      <w:r w:rsidR="00253518" w:rsidRPr="00EA11B1">
        <w:rPr>
          <w:b/>
        </w:rPr>
        <w:t xml:space="preserve"> what extent can memory verify reality/what has occurred</w:t>
      </w:r>
      <w:proofErr w:type="gramStart"/>
      <w:r w:rsidR="00253518" w:rsidRPr="00EA11B1">
        <w:rPr>
          <w:b/>
        </w:rPr>
        <w:t>?</w:t>
      </w:r>
      <w:r w:rsidR="00747E7D">
        <w:rPr>
          <w:b/>
        </w:rPr>
        <w:t>(</w:t>
      </w:r>
      <w:proofErr w:type="gramEnd"/>
      <w:r w:rsidR="00747E7D">
        <w:rPr>
          <w:b/>
        </w:rPr>
        <w:t xml:space="preserve"> </w:t>
      </w:r>
      <w:proofErr w:type="spellStart"/>
      <w:r w:rsidR="00747E7D">
        <w:rPr>
          <w:b/>
        </w:rPr>
        <w:t>stimukated</w:t>
      </w:r>
      <w:proofErr w:type="spellEnd"/>
      <w:r w:rsidR="00747E7D">
        <w:rPr>
          <w:b/>
        </w:rPr>
        <w:t xml:space="preserve"> from History, but applies elsewhere as well)</w:t>
      </w:r>
    </w:p>
    <w:p w:rsidR="005524FF" w:rsidRDefault="005524FF" w:rsidP="00CE12DF">
      <w:pPr>
        <w:pStyle w:val="ListParagraph"/>
        <w:numPr>
          <w:ilvl w:val="0"/>
          <w:numId w:val="3"/>
        </w:numPr>
      </w:pPr>
      <w:r w:rsidRPr="005524FF">
        <w:t>Explanation</w:t>
      </w:r>
      <w:r>
        <w:t xml:space="preserve">: </w:t>
      </w:r>
      <w:r w:rsidR="00B631B1">
        <w:t xml:space="preserve">none of it can be ‘remembered”, we can only use evidence to verify it is true. Example in real life situation- they used evidence to see that it was true even though could not remember. Therefore- the more evidence you have makes it more true- </w:t>
      </w:r>
      <w:r w:rsidR="00253518">
        <w:t xml:space="preserve">right? </w:t>
      </w:r>
    </w:p>
    <w:p w:rsidR="00253518" w:rsidRDefault="00747E7D" w:rsidP="00CE12DF">
      <w:pPr>
        <w:pStyle w:val="ListParagraph"/>
        <w:numPr>
          <w:ilvl w:val="0"/>
          <w:numId w:val="2"/>
        </w:numPr>
      </w:pPr>
      <w:r>
        <w:t xml:space="preserve">Therefore, </w:t>
      </w:r>
      <w:r w:rsidR="00253518">
        <w:t xml:space="preserve">We don’t really need our </w:t>
      </w:r>
      <w:r w:rsidR="00AA2D86">
        <w:t>memory, if</w:t>
      </w:r>
      <w:r>
        <w:t xml:space="preserve"> there is </w:t>
      </w:r>
      <w:r w:rsidR="00AA2D86">
        <w:t>evidence</w:t>
      </w:r>
      <w:r>
        <w:t xml:space="preserve"> to verify what happened in the past</w:t>
      </w:r>
    </w:p>
    <w:p w:rsidR="00253518" w:rsidRDefault="00253518" w:rsidP="00CE12DF">
      <w:pPr>
        <w:pStyle w:val="ListParagraph"/>
        <w:numPr>
          <w:ilvl w:val="0"/>
          <w:numId w:val="2"/>
        </w:numPr>
      </w:pPr>
      <w:r>
        <w:t>Difference between past and history</w:t>
      </w:r>
    </w:p>
    <w:p w:rsidR="00253518" w:rsidRDefault="009562A0" w:rsidP="00CE12DF">
      <w:pPr>
        <w:pStyle w:val="ListParagraph"/>
        <w:numPr>
          <w:ilvl w:val="0"/>
          <w:numId w:val="2"/>
        </w:numPr>
      </w:pPr>
      <w:r>
        <w:t>(Past</w:t>
      </w:r>
      <w:r w:rsidR="00253518">
        <w:t xml:space="preserve"> we experience it- and not necessarily </w:t>
      </w:r>
      <w:r>
        <w:t>recorded)</w:t>
      </w:r>
    </w:p>
    <w:p w:rsidR="00253518" w:rsidRDefault="00253518" w:rsidP="00CE12DF">
      <w:pPr>
        <w:pStyle w:val="ListParagraph"/>
        <w:numPr>
          <w:ilvl w:val="0"/>
          <w:numId w:val="2"/>
        </w:numPr>
      </w:pPr>
      <w:r>
        <w:t xml:space="preserve">If a majority of the people remember something happened- then that means it happened </w:t>
      </w:r>
      <w:r w:rsidR="00CE12DF">
        <w:t>( this is a generalization- give example for and counter)</w:t>
      </w:r>
    </w:p>
    <w:p w:rsidR="00CE12DF" w:rsidRDefault="00CE12DF" w:rsidP="00CE12DF">
      <w:pPr>
        <w:pStyle w:val="ListParagraph"/>
        <w:numPr>
          <w:ilvl w:val="0"/>
          <w:numId w:val="2"/>
        </w:numPr>
      </w:pPr>
      <w:r>
        <w:t xml:space="preserve">( No may not be able to trust it)Stability of the </w:t>
      </w:r>
      <w:proofErr w:type="gramStart"/>
      <w:r>
        <w:t>persons</w:t>
      </w:r>
      <w:proofErr w:type="gramEnd"/>
      <w:r>
        <w:t xml:space="preserve"> mental health. But then that goes into Ethics- of saying is the</w:t>
      </w:r>
      <w:r w:rsidR="00EA11B1">
        <w:t xml:space="preserve"> “</w:t>
      </w:r>
      <w:r>
        <w:t xml:space="preserve">reality” of </w:t>
      </w:r>
      <w:r w:rsidR="00EA11B1">
        <w:t>someone</w:t>
      </w:r>
      <w:r>
        <w:t xml:space="preserve"> with a “false memory” </w:t>
      </w:r>
      <w:r w:rsidRPr="00CE12DF">
        <w:rPr>
          <w:i/>
        </w:rPr>
        <w:t>wrong</w:t>
      </w:r>
      <w:r>
        <w:rPr>
          <w:i/>
        </w:rPr>
        <w:t xml:space="preserve"> </w:t>
      </w:r>
      <w:r>
        <w:t>compared to the mental stability of sane person?(Ethics)</w:t>
      </w:r>
    </w:p>
    <w:p w:rsidR="00CE12DF" w:rsidRDefault="00CE12DF" w:rsidP="00EA11B1">
      <w:pPr>
        <w:pStyle w:val="ListParagraph"/>
        <w:ind w:left="1440"/>
      </w:pPr>
    </w:p>
    <w:p w:rsidR="00AA2D86" w:rsidRDefault="00AA2D86" w:rsidP="00EA11B1">
      <w:pPr>
        <w:jc w:val="center"/>
        <w:rPr>
          <w:b/>
        </w:rPr>
      </w:pPr>
      <w:r>
        <w:t>3.</w:t>
      </w:r>
      <w:r>
        <w:rPr>
          <w:b/>
        </w:rPr>
        <w:t xml:space="preserve"> How can the accuracy/truthfulness of our memory help us obtain </w:t>
      </w:r>
      <w:proofErr w:type="gramStart"/>
      <w:r>
        <w:rPr>
          <w:b/>
        </w:rPr>
        <w:t>knowledge</w:t>
      </w:r>
      <w:proofErr w:type="gramEnd"/>
    </w:p>
    <w:p w:rsidR="00AA2D86" w:rsidRDefault="00AA2D86" w:rsidP="00AA2D86">
      <w:r w:rsidRPr="00AA2D86">
        <w:t xml:space="preserve">Forget </w:t>
      </w:r>
      <w:r>
        <w:t xml:space="preserve">– unable to retrieve information that we have stored. We can say forgetting something is failure to retrieve information because when you experience </w:t>
      </w:r>
      <w:proofErr w:type="gramStart"/>
      <w:r>
        <w:t>something(</w:t>
      </w:r>
      <w:proofErr w:type="gramEnd"/>
      <w:r>
        <w:t xml:space="preserve"> potential memory), we are familiar with it- grow accustom.</w:t>
      </w:r>
    </w:p>
    <w:p w:rsidR="00AA2D86" w:rsidRDefault="002465C7" w:rsidP="00AA2D86">
      <w:r>
        <w:t xml:space="preserve">History- primary source, secondary source, tertiary </w:t>
      </w:r>
      <w:proofErr w:type="gramStart"/>
      <w:r>
        <w:t>source(</w:t>
      </w:r>
      <w:proofErr w:type="gramEnd"/>
      <w:r>
        <w:t xml:space="preserve"> the further away from the person who recounted it- the “ less true” it is)</w:t>
      </w:r>
    </w:p>
    <w:p w:rsidR="002465C7" w:rsidRDefault="002465C7" w:rsidP="00AA2D86">
      <w:r>
        <w:t>However there is bias</w:t>
      </w:r>
    </w:p>
    <w:p w:rsidR="002465C7" w:rsidRDefault="002465C7" w:rsidP="00AA2D86">
      <w:r>
        <w:t xml:space="preserve">As an </w:t>
      </w:r>
      <w:proofErr w:type="spellStart"/>
      <w:r>
        <w:t>indivual</w:t>
      </w:r>
      <w:proofErr w:type="spellEnd"/>
      <w:r>
        <w:t xml:space="preserve">- use your own “primary source” will be more true that someone else’s memory because each person’s experience may be different. So on individual basis, our knowledge is subject. Can’t </w:t>
      </w:r>
      <w:proofErr w:type="spellStart"/>
      <w:r>
        <w:t>revifiy</w:t>
      </w:r>
      <w:proofErr w:type="spellEnd"/>
      <w:r>
        <w:t xml:space="preserve"> </w:t>
      </w:r>
    </w:p>
    <w:p w:rsidR="002465C7" w:rsidRPr="002465C7" w:rsidRDefault="002465C7" w:rsidP="002465C7">
      <w:pPr>
        <w:pStyle w:val="Heading2"/>
        <w:shd w:val="clear" w:color="auto" w:fill="FFFFFF"/>
        <w:spacing w:before="0" w:after="300"/>
        <w:rPr>
          <w:rFonts w:ascii="Arial" w:eastAsia="Times New Roman" w:hAnsi="Arial" w:cs="Arial"/>
          <w:color w:val="767676"/>
          <w:sz w:val="24"/>
          <w:szCs w:val="24"/>
        </w:rPr>
      </w:pPr>
      <w:r>
        <w:t xml:space="preserve"> </w:t>
      </w:r>
      <w:r w:rsidRPr="002465C7">
        <w:rPr>
          <w:rFonts w:ascii="Arial" w:eastAsia="Times New Roman" w:hAnsi="Arial" w:cs="Arial"/>
          <w:color w:val="767676"/>
          <w:sz w:val="24"/>
          <w:szCs w:val="24"/>
        </w:rPr>
        <w:t>Empirical knowledge</w:t>
      </w:r>
    </w:p>
    <w:p w:rsidR="002465C7" w:rsidRPr="002465C7" w:rsidRDefault="002465C7" w:rsidP="002465C7">
      <w:pPr>
        <w:shd w:val="clear" w:color="auto" w:fill="FFFFFF"/>
        <w:spacing w:after="300" w:line="240" w:lineRule="auto"/>
        <w:rPr>
          <w:rFonts w:ascii="Arial" w:eastAsia="Times New Roman" w:hAnsi="Arial" w:cs="Arial"/>
          <w:color w:val="767676"/>
          <w:sz w:val="18"/>
          <w:szCs w:val="18"/>
        </w:rPr>
      </w:pPr>
      <w:r w:rsidRPr="002465C7">
        <w:rPr>
          <w:rFonts w:ascii="Arial" w:eastAsia="Times New Roman" w:hAnsi="Arial" w:cs="Arial"/>
          <w:color w:val="767676"/>
          <w:sz w:val="18"/>
          <w:szCs w:val="18"/>
        </w:rPr>
        <w:t>This is knowledge that we have gained personally, by experiencing it for ourselves – usually through our senses. It is sometimes termed a posteriori knowledge, meaning after experience.</w:t>
      </w:r>
    </w:p>
    <w:p w:rsidR="002465C7" w:rsidRPr="002465C7" w:rsidRDefault="002465C7" w:rsidP="002465C7">
      <w:pPr>
        <w:shd w:val="clear" w:color="auto" w:fill="FFFFFF"/>
        <w:spacing w:after="300" w:line="240" w:lineRule="auto"/>
        <w:outlineLvl w:val="1"/>
        <w:rPr>
          <w:rFonts w:ascii="Arial" w:eastAsia="Times New Roman" w:hAnsi="Arial" w:cs="Arial"/>
          <w:b/>
          <w:bCs/>
          <w:color w:val="767676"/>
          <w:sz w:val="24"/>
          <w:szCs w:val="24"/>
        </w:rPr>
      </w:pPr>
      <w:r w:rsidRPr="002465C7">
        <w:rPr>
          <w:rFonts w:ascii="Arial" w:eastAsia="Times New Roman" w:hAnsi="Arial" w:cs="Arial"/>
          <w:b/>
          <w:bCs/>
          <w:color w:val="767676"/>
          <w:sz w:val="24"/>
          <w:szCs w:val="24"/>
        </w:rPr>
        <w:lastRenderedPageBreak/>
        <w:t>Knowledge by acquaintance</w:t>
      </w:r>
    </w:p>
    <w:p w:rsidR="002465C7" w:rsidRPr="002465C7" w:rsidRDefault="002465C7" w:rsidP="002465C7">
      <w:pPr>
        <w:shd w:val="clear" w:color="auto" w:fill="FFFFFF"/>
        <w:spacing w:after="300" w:line="240" w:lineRule="auto"/>
        <w:rPr>
          <w:rFonts w:ascii="Arial" w:eastAsia="Times New Roman" w:hAnsi="Arial" w:cs="Arial"/>
          <w:color w:val="767676"/>
          <w:sz w:val="18"/>
          <w:szCs w:val="18"/>
        </w:rPr>
      </w:pPr>
      <w:r w:rsidRPr="002465C7">
        <w:rPr>
          <w:rFonts w:ascii="Arial" w:eastAsia="Times New Roman" w:hAnsi="Arial" w:cs="Arial"/>
          <w:color w:val="767676"/>
          <w:sz w:val="18"/>
          <w:szCs w:val="18"/>
        </w:rPr>
        <w:t>Knowledge by acquaintance, a term used by Bertrand Russell, is anything that we know from personal experience.</w:t>
      </w:r>
    </w:p>
    <w:p w:rsidR="002465C7" w:rsidRPr="002465C7" w:rsidRDefault="002465C7" w:rsidP="002465C7">
      <w:pPr>
        <w:shd w:val="clear" w:color="auto" w:fill="FFFFFF"/>
        <w:spacing w:after="300" w:line="240" w:lineRule="auto"/>
        <w:outlineLvl w:val="1"/>
        <w:rPr>
          <w:rFonts w:ascii="Arial" w:eastAsia="Times New Roman" w:hAnsi="Arial" w:cs="Arial"/>
          <w:b/>
          <w:bCs/>
          <w:color w:val="767676"/>
          <w:sz w:val="24"/>
          <w:szCs w:val="24"/>
        </w:rPr>
      </w:pPr>
      <w:r w:rsidRPr="002465C7">
        <w:rPr>
          <w:rFonts w:ascii="Arial" w:eastAsia="Times New Roman" w:hAnsi="Arial" w:cs="Arial"/>
          <w:b/>
          <w:bCs/>
          <w:color w:val="767676"/>
          <w:sz w:val="24"/>
          <w:szCs w:val="24"/>
        </w:rPr>
        <w:t>Knowledge by description</w:t>
      </w:r>
    </w:p>
    <w:p w:rsidR="002465C7" w:rsidRPr="002465C7" w:rsidRDefault="002465C7" w:rsidP="002465C7">
      <w:pPr>
        <w:shd w:val="clear" w:color="auto" w:fill="FFFFFF"/>
        <w:spacing w:after="300" w:line="240" w:lineRule="auto"/>
        <w:rPr>
          <w:rFonts w:ascii="Arial" w:eastAsia="Times New Roman" w:hAnsi="Arial" w:cs="Arial"/>
          <w:color w:val="767676"/>
          <w:sz w:val="18"/>
          <w:szCs w:val="18"/>
        </w:rPr>
      </w:pPr>
      <w:r w:rsidRPr="002465C7">
        <w:rPr>
          <w:rFonts w:ascii="Arial" w:eastAsia="Times New Roman" w:hAnsi="Arial" w:cs="Arial"/>
          <w:color w:val="767676"/>
          <w:sz w:val="18"/>
          <w:szCs w:val="18"/>
        </w:rPr>
        <w:t>Another Russell term, this is knowledge that we know by being told by other people, or finding out from another source</w:t>
      </w:r>
    </w:p>
    <w:p w:rsidR="002465C7" w:rsidRPr="002465C7" w:rsidRDefault="002465C7" w:rsidP="002465C7">
      <w:pPr>
        <w:shd w:val="clear" w:color="auto" w:fill="FFFFFF"/>
        <w:spacing w:after="300" w:line="240" w:lineRule="auto"/>
        <w:outlineLvl w:val="1"/>
        <w:rPr>
          <w:rFonts w:ascii="Arial" w:eastAsia="Times New Roman" w:hAnsi="Arial" w:cs="Arial"/>
          <w:b/>
          <w:bCs/>
          <w:color w:val="767676"/>
          <w:sz w:val="24"/>
          <w:szCs w:val="24"/>
        </w:rPr>
      </w:pPr>
      <w:r w:rsidRPr="002465C7">
        <w:rPr>
          <w:rFonts w:ascii="Arial" w:eastAsia="Times New Roman" w:hAnsi="Arial" w:cs="Arial"/>
          <w:b/>
          <w:bCs/>
          <w:color w:val="767676"/>
          <w:sz w:val="24"/>
          <w:szCs w:val="24"/>
        </w:rPr>
        <w:t>Rational knowledge</w:t>
      </w:r>
    </w:p>
    <w:p w:rsidR="002465C7" w:rsidRPr="002465C7" w:rsidRDefault="002465C7" w:rsidP="002465C7">
      <w:pPr>
        <w:shd w:val="clear" w:color="auto" w:fill="FFFFFF"/>
        <w:spacing w:after="300" w:line="240" w:lineRule="auto"/>
        <w:rPr>
          <w:rFonts w:ascii="Arial" w:eastAsia="Times New Roman" w:hAnsi="Arial" w:cs="Arial"/>
          <w:color w:val="767676"/>
          <w:sz w:val="18"/>
          <w:szCs w:val="18"/>
        </w:rPr>
      </w:pPr>
      <w:r w:rsidRPr="002465C7">
        <w:rPr>
          <w:rFonts w:ascii="Arial" w:eastAsia="Times New Roman" w:hAnsi="Arial" w:cs="Arial"/>
          <w:color w:val="767676"/>
          <w:sz w:val="18"/>
          <w:szCs w:val="18"/>
        </w:rPr>
        <w:t>Rational knowledge, unlike empirical knowledge, is knowledge we believe is true because it seems reasonable, and fits in with other things we know are true. It is often more theoretical than empirical knowledge, and often cannot be experienced with the senses, for example, mathematical knowledge</w:t>
      </w:r>
    </w:p>
    <w:p w:rsidR="002465C7" w:rsidRPr="00AA2D86" w:rsidRDefault="002465C7" w:rsidP="00AA2D86">
      <w:bookmarkStart w:id="0" w:name="_GoBack"/>
      <w:bookmarkEnd w:id="0"/>
    </w:p>
    <w:p w:rsidR="00EA11B1" w:rsidRPr="00EA11B1" w:rsidRDefault="00EA11B1" w:rsidP="00EA11B1">
      <w:pPr>
        <w:jc w:val="center"/>
        <w:rPr>
          <w:b/>
        </w:rPr>
      </w:pPr>
      <w:r w:rsidRPr="00EA11B1">
        <w:rPr>
          <w:b/>
        </w:rPr>
        <w:t xml:space="preserve"> </w:t>
      </w:r>
    </w:p>
    <w:p w:rsidR="00EA11B1" w:rsidRPr="005524FF" w:rsidRDefault="00EA11B1" w:rsidP="00EA11B1">
      <w:pPr>
        <w:pStyle w:val="ListParagraph"/>
        <w:ind w:left="1440"/>
      </w:pPr>
    </w:p>
    <w:sectPr w:rsidR="00EA11B1" w:rsidRPr="005524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26126"/>
    <w:multiLevelType w:val="hybridMultilevel"/>
    <w:tmpl w:val="96E2E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3114A51"/>
    <w:multiLevelType w:val="hybridMultilevel"/>
    <w:tmpl w:val="80A0ED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2913CF0"/>
    <w:multiLevelType w:val="hybridMultilevel"/>
    <w:tmpl w:val="B26A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ABB"/>
    <w:rsid w:val="000A388A"/>
    <w:rsid w:val="001923AA"/>
    <w:rsid w:val="001B015F"/>
    <w:rsid w:val="002465C7"/>
    <w:rsid w:val="00253518"/>
    <w:rsid w:val="00407979"/>
    <w:rsid w:val="004951D0"/>
    <w:rsid w:val="0053387F"/>
    <w:rsid w:val="005450D5"/>
    <w:rsid w:val="005524FF"/>
    <w:rsid w:val="005F2F0B"/>
    <w:rsid w:val="00716B4F"/>
    <w:rsid w:val="00747E7D"/>
    <w:rsid w:val="009562A0"/>
    <w:rsid w:val="00A8554E"/>
    <w:rsid w:val="00AA2D86"/>
    <w:rsid w:val="00B432B3"/>
    <w:rsid w:val="00B631B1"/>
    <w:rsid w:val="00B829CC"/>
    <w:rsid w:val="00B87ABB"/>
    <w:rsid w:val="00CE12DF"/>
    <w:rsid w:val="00DB3843"/>
    <w:rsid w:val="00EA11B1"/>
    <w:rsid w:val="00EC20FA"/>
    <w:rsid w:val="00FE4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2465C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ABB"/>
    <w:pPr>
      <w:ind w:left="720"/>
      <w:contextualSpacing/>
    </w:pPr>
  </w:style>
  <w:style w:type="character" w:customStyle="1" w:styleId="Heading2Char">
    <w:name w:val="Heading 2 Char"/>
    <w:basedOn w:val="DefaultParagraphFont"/>
    <w:link w:val="Heading2"/>
    <w:uiPriority w:val="9"/>
    <w:semiHidden/>
    <w:rsid w:val="002465C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2465C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ABB"/>
    <w:pPr>
      <w:ind w:left="720"/>
      <w:contextualSpacing/>
    </w:pPr>
  </w:style>
  <w:style w:type="character" w:customStyle="1" w:styleId="Heading2Char">
    <w:name w:val="Heading 2 Char"/>
    <w:basedOn w:val="DefaultParagraphFont"/>
    <w:link w:val="Heading2"/>
    <w:uiPriority w:val="9"/>
    <w:semiHidden/>
    <w:rsid w:val="002465C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066204">
      <w:bodyDiv w:val="1"/>
      <w:marLeft w:val="0"/>
      <w:marRight w:val="0"/>
      <w:marTop w:val="0"/>
      <w:marBottom w:val="0"/>
      <w:divBdr>
        <w:top w:val="none" w:sz="0" w:space="0" w:color="auto"/>
        <w:left w:val="none" w:sz="0" w:space="0" w:color="auto"/>
        <w:bottom w:val="none" w:sz="0" w:space="0" w:color="auto"/>
        <w:right w:val="none" w:sz="0" w:space="0" w:color="auto"/>
      </w:divBdr>
    </w:div>
    <w:div w:id="1185170966">
      <w:bodyDiv w:val="1"/>
      <w:marLeft w:val="0"/>
      <w:marRight w:val="0"/>
      <w:marTop w:val="0"/>
      <w:marBottom w:val="0"/>
      <w:divBdr>
        <w:top w:val="none" w:sz="0" w:space="0" w:color="auto"/>
        <w:left w:val="none" w:sz="0" w:space="0" w:color="auto"/>
        <w:bottom w:val="none" w:sz="0" w:space="0" w:color="auto"/>
        <w:right w:val="none" w:sz="0" w:space="0" w:color="auto"/>
      </w:divBdr>
    </w:div>
    <w:div w:id="1364597354">
      <w:bodyDiv w:val="1"/>
      <w:marLeft w:val="0"/>
      <w:marRight w:val="0"/>
      <w:marTop w:val="0"/>
      <w:marBottom w:val="0"/>
      <w:divBdr>
        <w:top w:val="none" w:sz="0" w:space="0" w:color="auto"/>
        <w:left w:val="none" w:sz="0" w:space="0" w:color="auto"/>
        <w:bottom w:val="none" w:sz="0" w:space="0" w:color="auto"/>
        <w:right w:val="none" w:sz="0" w:space="0" w:color="auto"/>
      </w:divBdr>
    </w:div>
    <w:div w:id="179490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Djondo</dc:creator>
  <cp:lastModifiedBy>Natalie Djondo</cp:lastModifiedBy>
  <cp:revision>13</cp:revision>
  <dcterms:created xsi:type="dcterms:W3CDTF">2012-10-22T11:54:00Z</dcterms:created>
  <dcterms:modified xsi:type="dcterms:W3CDTF">2012-10-27T06:33:00Z</dcterms:modified>
</cp:coreProperties>
</file>